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0306" w:rsidR="00B97134" w:rsidP="00B97134" w:rsidRDefault="00B97134" w14:paraId="307FE50A" w14:textId="76B9509B">
      <w:pPr>
        <w:jc w:val="center"/>
        <w:rPr>
          <w:rFonts w:ascii="Arial" w:hAnsi="Arial" w:cs="Arial"/>
          <w:sz w:val="36"/>
          <w:szCs w:val="36"/>
        </w:rPr>
      </w:pPr>
      <w:r w:rsidRPr="00C80306">
        <w:rPr>
          <w:rFonts w:ascii="Arial" w:hAnsi="Arial" w:cs="Arial"/>
          <w:sz w:val="36"/>
          <w:szCs w:val="36"/>
        </w:rPr>
        <w:t xml:space="preserve">SAMPLE LETTER TO </w:t>
      </w:r>
      <w:r>
        <w:rPr>
          <w:rFonts w:ascii="Arial" w:hAnsi="Arial" w:cs="Arial"/>
          <w:sz w:val="36"/>
          <w:szCs w:val="36"/>
        </w:rPr>
        <w:t>MLA</w:t>
      </w:r>
    </w:p>
    <w:p w:rsidRPr="00B97134" w:rsidR="00B97134" w:rsidP="00B97134" w:rsidRDefault="00B97134" w14:paraId="23A86A99" w14:textId="77777777">
      <w:pPr>
        <w:jc w:val="center"/>
        <w:rPr>
          <w:rFonts w:ascii="Arial" w:hAnsi="Arial" w:cs="Arial"/>
        </w:rPr>
      </w:pPr>
      <w:r w:rsidRPr="00B97134">
        <w:rPr>
          <w:rFonts w:ascii="Arial" w:hAnsi="Arial" w:cs="Arial"/>
        </w:rPr>
        <w:t xml:space="preserve">Changes to AISH and creation of the </w:t>
      </w:r>
    </w:p>
    <w:p w:rsidRPr="00B97134" w:rsidR="00B97134" w:rsidP="00B97134" w:rsidRDefault="00B97134" w14:paraId="68DC7A19" w14:textId="5942E48C">
      <w:pPr>
        <w:jc w:val="center"/>
        <w:rPr>
          <w:rFonts w:ascii="Arial" w:hAnsi="Arial" w:cs="Arial"/>
        </w:rPr>
      </w:pPr>
      <w:r w:rsidRPr="00B97134">
        <w:rPr>
          <w:rFonts w:ascii="Arial" w:hAnsi="Arial" w:cs="Arial"/>
        </w:rPr>
        <w:t>Alberta Disability Assistance Program (ADAP</w:t>
      </w:r>
      <w:r>
        <w:rPr>
          <w:rFonts w:ascii="Arial" w:hAnsi="Arial" w:cs="Arial"/>
        </w:rPr>
        <w:t>)</w:t>
      </w:r>
    </w:p>
    <w:p w:rsidR="00B97134" w:rsidP="00B97134" w:rsidRDefault="00B97134" w14:paraId="6D44F5B5" w14:textId="77777777">
      <w:pPr>
        <w:rPr>
          <w:rFonts w:ascii="Arial" w:hAnsi="Arial" w:cs="Arial"/>
          <w:b/>
          <w:bCs/>
          <w:i/>
          <w:iCs/>
          <w:highlight w:val="yellow"/>
        </w:rPr>
      </w:pPr>
      <w:r w:rsidRPr="00EC2BFD">
        <w:rPr>
          <w:rFonts w:ascii="Arial" w:hAnsi="Arial" w:cs="Arial"/>
          <w:b/>
          <w:bCs/>
          <w:i/>
          <w:iCs/>
          <w:highlight w:val="yellow"/>
        </w:rPr>
        <w:t>This letter is intended to serve as a template that can be tailored using your family’s experience.</w:t>
      </w:r>
      <w:r w:rsidRPr="00C80306">
        <w:rPr>
          <w:rFonts w:ascii="Arial" w:hAnsi="Arial" w:cs="Arial"/>
          <w:b/>
          <w:bCs/>
          <w:highlight w:val="yellow"/>
        </w:rPr>
        <w:t xml:space="preserve"> </w:t>
      </w:r>
      <w:r w:rsidRPr="007C0511">
        <w:rPr>
          <w:rFonts w:ascii="Arial" w:hAnsi="Arial" w:cs="Arial"/>
          <w:b/>
          <w:bCs/>
          <w:i/>
          <w:iCs/>
          <w:highlight w:val="yellow"/>
        </w:rPr>
        <w:t xml:space="preserve">Please </w:t>
      </w:r>
      <w:r>
        <w:rPr>
          <w:rFonts w:ascii="Arial" w:hAnsi="Arial" w:cs="Arial"/>
          <w:b/>
          <w:bCs/>
          <w:i/>
          <w:iCs/>
          <w:highlight w:val="yellow"/>
        </w:rPr>
        <w:t>consider adding</w:t>
      </w:r>
      <w:r w:rsidRPr="007C0511">
        <w:rPr>
          <w:rFonts w:ascii="Arial" w:hAnsi="Arial" w:cs="Arial"/>
          <w:b/>
          <w:bCs/>
          <w:i/>
          <w:iCs/>
          <w:highlight w:val="yellow"/>
        </w:rPr>
        <w:t xml:space="preserve"> your </w:t>
      </w:r>
      <w:r>
        <w:rPr>
          <w:rFonts w:ascii="Arial" w:hAnsi="Arial" w:cs="Arial"/>
          <w:b/>
          <w:bCs/>
          <w:i/>
          <w:iCs/>
          <w:highlight w:val="yellow"/>
        </w:rPr>
        <w:t>and/</w:t>
      </w:r>
      <w:r w:rsidRPr="007C0511">
        <w:rPr>
          <w:rFonts w:ascii="Arial" w:hAnsi="Arial" w:cs="Arial"/>
          <w:b/>
          <w:bCs/>
          <w:i/>
          <w:iCs/>
          <w:highlight w:val="yellow"/>
        </w:rPr>
        <w:t>or your families’ experiences to further support your advocacy</w:t>
      </w:r>
      <w:r>
        <w:rPr>
          <w:rFonts w:ascii="Arial" w:hAnsi="Arial" w:cs="Arial"/>
          <w:b/>
          <w:bCs/>
          <w:i/>
          <w:iCs/>
          <w:highlight w:val="yellow"/>
        </w:rPr>
        <w:t xml:space="preserve"> </w:t>
      </w:r>
      <w:r w:rsidRPr="00A34537">
        <w:rPr>
          <w:rFonts w:ascii="Arial" w:hAnsi="Arial" w:cs="Arial"/>
          <w:b/>
          <w:bCs/>
          <w:i/>
          <w:iCs/>
          <w:highlight w:val="yellow"/>
        </w:rPr>
        <w:t>in this section</w:t>
      </w:r>
      <w:r>
        <w:rPr>
          <w:rFonts w:ascii="Arial" w:hAnsi="Arial" w:cs="Arial"/>
          <w:b/>
          <w:bCs/>
          <w:i/>
          <w:iCs/>
          <w:highlight w:val="yellow"/>
        </w:rPr>
        <w:t>.</w:t>
      </w:r>
    </w:p>
    <w:p w:rsidRPr="00C80306" w:rsidR="00B97134" w:rsidP="00B97134" w:rsidRDefault="00B97134" w14:paraId="09931EC9" w14:textId="5EB4F5A2">
      <w:pPr>
        <w:rPr>
          <w:rFonts w:ascii="Arial" w:hAnsi="Arial" w:cs="Arial"/>
        </w:rPr>
      </w:pPr>
      <w:r w:rsidRPr="70A47C3B">
        <w:rPr>
          <w:rFonts w:ascii="Arial" w:hAnsi="Arial" w:cs="Arial"/>
          <w:b/>
          <w:bCs/>
        </w:rPr>
        <w:t xml:space="preserve">Dear </w:t>
      </w:r>
      <w:r>
        <w:rPr>
          <w:rFonts w:ascii="Arial" w:hAnsi="Arial" w:cs="Arial"/>
          <w:b/>
          <w:bCs/>
        </w:rPr>
        <w:t xml:space="preserve">MLA </w:t>
      </w:r>
      <w:r w:rsidRPr="70A47C3B">
        <w:rPr>
          <w:rFonts w:ascii="Arial" w:hAnsi="Arial" w:cs="Arial"/>
          <w:highlight w:val="yellow"/>
        </w:rPr>
        <w:t>[</w:t>
      </w:r>
      <w:r w:rsidRPr="70A47C3B">
        <w:rPr>
          <w:rFonts w:ascii="Arial" w:hAnsi="Arial" w:cs="Arial"/>
          <w:i/>
          <w:iCs/>
          <w:highlight w:val="yellow"/>
        </w:rPr>
        <w:t>Paste name</w:t>
      </w:r>
      <w:r w:rsidRPr="70A47C3B">
        <w:rPr>
          <w:rFonts w:ascii="Arial" w:hAnsi="Arial" w:cs="Arial"/>
          <w:highlight w:val="yellow"/>
        </w:rPr>
        <w:t>]</w:t>
      </w:r>
    </w:p>
    <w:p w:rsidRPr="007C1ADB" w:rsidR="007C1ADB" w:rsidP="007C1ADB" w:rsidRDefault="00B97134" w14:paraId="25AAD4D8" w14:textId="6E9F3BA6">
      <w:pPr>
        <w:rPr>
          <w:rFonts w:ascii="Arial" w:hAnsi="Arial" w:cs="Arial"/>
          <w:b/>
          <w:bCs/>
          <w:i/>
          <w:iCs/>
        </w:rPr>
      </w:pPr>
      <w:r w:rsidRPr="70A47C3B">
        <w:rPr>
          <w:rFonts w:ascii="Arial" w:hAnsi="Arial" w:cs="Arial"/>
        </w:rPr>
        <w:t xml:space="preserve">I am writing to </w:t>
      </w:r>
      <w:r w:rsidR="002837BB">
        <w:rPr>
          <w:rFonts w:ascii="Arial" w:hAnsi="Arial" w:cs="Arial"/>
        </w:rPr>
        <w:t>request</w:t>
      </w:r>
      <w:r w:rsidRPr="002837BB" w:rsidR="002837BB">
        <w:rPr>
          <w:rFonts w:ascii="Arial" w:hAnsi="Arial" w:cs="Arial"/>
        </w:rPr>
        <w:t xml:space="preserve"> the opportunity to meet with you to tell you about the </w:t>
      </w:r>
      <w:r w:rsidR="007C1ADB">
        <w:rPr>
          <w:rFonts w:ascii="Arial" w:hAnsi="Arial" w:cs="Arial"/>
        </w:rPr>
        <w:t>impact the c</w:t>
      </w:r>
      <w:r w:rsidRPr="00B97134" w:rsidR="007C1ADB">
        <w:rPr>
          <w:rFonts w:ascii="Arial" w:hAnsi="Arial" w:cs="Arial"/>
        </w:rPr>
        <w:t xml:space="preserve">hanges to AISH and creation of the </w:t>
      </w:r>
      <w:r w:rsidRPr="007C1ADB" w:rsidR="007C1ADB">
        <w:rPr>
          <w:rFonts w:ascii="Arial" w:hAnsi="Arial" w:cs="Arial"/>
        </w:rPr>
        <w:t>Alberta Disability Assistance Program (ADAP)</w:t>
      </w:r>
      <w:r w:rsidR="007C1ADB">
        <w:rPr>
          <w:rFonts w:ascii="Arial" w:hAnsi="Arial" w:cs="Arial"/>
        </w:rPr>
        <w:t xml:space="preserve"> will have on</w:t>
      </w:r>
      <w:r w:rsidR="00EB3AFC">
        <w:rPr>
          <w:rFonts w:ascii="Arial" w:hAnsi="Arial" w:cs="Arial"/>
        </w:rPr>
        <w:t xml:space="preserve"> </w:t>
      </w:r>
      <w:r w:rsidRPr="00EB3AFC" w:rsidR="00EB3AFC">
        <w:rPr>
          <w:rFonts w:ascii="Arial" w:hAnsi="Arial" w:cs="Arial"/>
          <w:i/>
          <w:iCs/>
          <w:highlight w:val="yellow"/>
        </w:rPr>
        <w:t>[me or the people with disabilities in my life]</w:t>
      </w:r>
      <w:r w:rsidRPr="00EB3AFC" w:rsidR="00EB3AFC">
        <w:rPr>
          <w:rFonts w:ascii="Arial" w:hAnsi="Arial" w:cs="Arial"/>
          <w:i/>
          <w:iCs/>
        </w:rPr>
        <w:t>.</w:t>
      </w:r>
      <w:r w:rsidR="003B2534">
        <w:rPr>
          <w:rFonts w:ascii="Arial" w:hAnsi="Arial" w:cs="Arial"/>
          <w:i/>
          <w:iCs/>
        </w:rPr>
        <w:t xml:space="preserve"> </w:t>
      </w:r>
      <w:r w:rsidR="00CF626D">
        <w:rPr>
          <w:rFonts w:ascii="Arial" w:hAnsi="Arial" w:cs="Arial"/>
        </w:rPr>
        <w:t>Please do not refer me to Minister Nixon’s office for them to send me a form letter response. You are my</w:t>
      </w:r>
      <w:r w:rsidRPr="003B2534" w:rsidR="003B2534">
        <w:rPr>
          <w:rFonts w:ascii="Arial" w:hAnsi="Arial" w:cs="Arial"/>
          <w:lang w:val="en-US"/>
        </w:rPr>
        <w:t xml:space="preserve"> elected </w:t>
      </w:r>
      <w:proofErr w:type="gramStart"/>
      <w:r w:rsidRPr="003B2534" w:rsidR="003B2534">
        <w:rPr>
          <w:rFonts w:ascii="Arial" w:hAnsi="Arial" w:cs="Arial"/>
          <w:lang w:val="en-US"/>
        </w:rPr>
        <w:t>representative</w:t>
      </w:r>
      <w:proofErr w:type="gramEnd"/>
      <w:r w:rsidRPr="003B2534" w:rsidR="003B2534">
        <w:rPr>
          <w:rFonts w:ascii="Arial" w:hAnsi="Arial" w:cs="Arial"/>
          <w:lang w:val="en-US"/>
        </w:rPr>
        <w:t xml:space="preserve"> and I need to meet with you</w:t>
      </w:r>
      <w:r w:rsidR="00814668">
        <w:rPr>
          <w:rFonts w:ascii="Arial" w:hAnsi="Arial" w:cs="Arial"/>
          <w:lang w:val="en-US"/>
        </w:rPr>
        <w:t>.</w:t>
      </w:r>
    </w:p>
    <w:p w:rsidRPr="00B97134" w:rsidR="00B97134" w:rsidP="00D17F73" w:rsidRDefault="00B97134" w14:paraId="30A4549F" w14:textId="533BF9AF">
      <w:pPr>
        <w:rPr>
          <w:rFonts w:ascii="Arial" w:hAnsi="Arial" w:cs="Arial"/>
        </w:rPr>
      </w:pPr>
      <w:r w:rsidRPr="00B97134">
        <w:rPr>
          <w:rFonts w:ascii="Arial" w:hAnsi="Arial" w:cs="Arial"/>
        </w:rPr>
        <w:t>In August, the Ministry of Assisted Living and Social Services released the ADAP Discussion Guide which announced that all adults with disabilities who receive AISH be moved to the new Alberta Disability Assistance Program (ADAP) effective July 1, 2026, with a benefit that will be $200 per month lower. This 10% cut will worsen an already desperate situation for Albertans on AISH, already below Canada’s poverty line. This follow</w:t>
      </w:r>
      <w:r w:rsidR="00814668">
        <w:rPr>
          <w:rFonts w:ascii="Arial" w:hAnsi="Arial" w:cs="Arial"/>
        </w:rPr>
        <w:t>s</w:t>
      </w:r>
      <w:r w:rsidRPr="00B97134">
        <w:rPr>
          <w:rFonts w:ascii="Arial" w:hAnsi="Arial" w:cs="Arial"/>
        </w:rPr>
        <w:t xml:space="preserve"> the </w:t>
      </w:r>
      <w:proofErr w:type="spellStart"/>
      <w:r w:rsidRPr="00B97134">
        <w:rPr>
          <w:rFonts w:ascii="Arial" w:hAnsi="Arial" w:cs="Arial"/>
        </w:rPr>
        <w:fldChar w:fldCharType="begin"/>
      </w:r>
      <w:r w:rsidRPr="00B97134">
        <w:rPr>
          <w:rFonts w:ascii="Arial" w:hAnsi="Arial" w:cs="Arial"/>
        </w:rPr>
        <w:instrText>HYPERLINK "https://inclusionalberta.org/canada-disability-benefit-in-alberta-the-facts-and-how-to-take-action/" \h</w:instrText>
      </w:r>
      <w:r w:rsidRPr="00B97134">
        <w:rPr>
          <w:rFonts w:ascii="Arial" w:hAnsi="Arial" w:cs="Arial"/>
        </w:rPr>
      </w:r>
      <w:r w:rsidRPr="00B97134">
        <w:rPr>
          <w:rFonts w:ascii="Arial" w:hAnsi="Arial" w:cs="Arial"/>
        </w:rPr>
        <w:fldChar w:fldCharType="separate"/>
      </w:r>
      <w:r w:rsidRPr="00B97134">
        <w:rPr>
          <w:rStyle w:val="Hyperlink"/>
          <w:rFonts w:ascii="Arial" w:hAnsi="Arial" w:cs="Arial"/>
        </w:rPr>
        <w:t>clawback</w:t>
      </w:r>
      <w:proofErr w:type="spellEnd"/>
      <w:r w:rsidRPr="00B97134">
        <w:rPr>
          <w:rStyle w:val="Hyperlink"/>
          <w:rFonts w:ascii="Arial" w:hAnsi="Arial" w:cs="Arial"/>
        </w:rPr>
        <w:t xml:space="preserve"> of the $200</w:t>
      </w:r>
      <w:r w:rsidR="00AE5BA1">
        <w:rPr>
          <w:rStyle w:val="Hyperlink"/>
          <w:rFonts w:ascii="Arial" w:hAnsi="Arial" w:cs="Arial"/>
        </w:rPr>
        <w:t>/month</w:t>
      </w:r>
      <w:r w:rsidRPr="00B97134">
        <w:rPr>
          <w:rStyle w:val="Hyperlink"/>
          <w:rFonts w:ascii="Arial" w:hAnsi="Arial" w:cs="Arial"/>
        </w:rPr>
        <w:t xml:space="preserve"> Canada Disability Benefit</w:t>
      </w:r>
      <w:r w:rsidRPr="00B97134">
        <w:rPr>
          <w:rFonts w:ascii="Arial" w:hAnsi="Arial" w:cs="Arial"/>
        </w:rPr>
        <w:fldChar w:fldCharType="end"/>
      </w:r>
      <w:r w:rsidRPr="00B97134">
        <w:rPr>
          <w:rFonts w:ascii="Arial" w:hAnsi="Arial" w:cs="Arial"/>
        </w:rPr>
        <w:t> and the </w:t>
      </w:r>
      <w:hyperlink r:id="rId10">
        <w:r w:rsidRPr="00B97134">
          <w:rPr>
            <w:rStyle w:val="Hyperlink"/>
            <w:rFonts w:ascii="Arial" w:hAnsi="Arial" w:cs="Arial"/>
          </w:rPr>
          <w:t>$220</w:t>
        </w:r>
        <w:r w:rsidR="00AE5BA1">
          <w:rPr>
            <w:rStyle w:val="Hyperlink"/>
            <w:rFonts w:ascii="Arial" w:hAnsi="Arial" w:cs="Arial"/>
          </w:rPr>
          <w:t>/</w:t>
        </w:r>
        <w:r w:rsidRPr="00B97134">
          <w:rPr>
            <w:rStyle w:val="Hyperlink"/>
            <w:rFonts w:ascii="Arial" w:hAnsi="Arial" w:cs="Arial"/>
          </w:rPr>
          <w:t>month rent hike for AISH tenants</w:t>
        </w:r>
      </w:hyperlink>
      <w:r w:rsidRPr="00B97134">
        <w:rPr>
          <w:rFonts w:ascii="Arial" w:hAnsi="Arial" w:cs="Arial"/>
        </w:rPr>
        <w:t xml:space="preserve">. </w:t>
      </w:r>
    </w:p>
    <w:p w:rsidRPr="00B97134" w:rsidR="00B97134" w:rsidP="002560F2" w:rsidRDefault="00924ED1" w14:paraId="2B4F1F65" w14:textId="2662B96E">
      <w:pPr>
        <w:rPr>
          <w:rFonts w:ascii="Arial" w:hAnsi="Arial" w:cs="Arial"/>
        </w:rPr>
      </w:pPr>
      <w:r w:rsidRPr="00924ED1">
        <w:rPr>
          <w:rFonts w:ascii="Arial" w:hAnsi="Arial" w:cs="Arial"/>
        </w:rPr>
        <w:t>While making three consecutive decisions that reduced financial support for adults with disabilities, the government addressed rising living costs by approving pay increases over four years—20% for nurses and 12% for teachers and AUPE members.</w:t>
      </w:r>
      <w:r w:rsidR="00C023EB">
        <w:rPr>
          <w:rFonts w:ascii="Arial" w:hAnsi="Arial" w:cs="Arial"/>
        </w:rPr>
        <w:t xml:space="preserve"> </w:t>
      </w:r>
      <w:r w:rsidRPr="002560F2" w:rsidR="002560F2">
        <w:rPr>
          <w:rFonts w:ascii="Arial" w:hAnsi="Arial" w:cs="Arial"/>
        </w:rPr>
        <w:t>MLAs increased</w:t>
      </w:r>
      <w:r w:rsidRPr="002560F2" w:rsidDel="007D649D" w:rsidR="002560F2">
        <w:rPr>
          <w:rFonts w:ascii="Arial" w:hAnsi="Arial" w:cs="Arial"/>
        </w:rPr>
        <w:t xml:space="preserve"> their </w:t>
      </w:r>
      <w:r w:rsidRPr="002560F2" w:rsidR="002560F2">
        <w:rPr>
          <w:rFonts w:ascii="Arial" w:hAnsi="Arial" w:cs="Arial"/>
        </w:rPr>
        <w:t xml:space="preserve">own </w:t>
      </w:r>
      <w:r w:rsidRPr="002560F2" w:rsidDel="007D649D" w:rsidR="002560F2">
        <w:rPr>
          <w:rFonts w:ascii="Arial" w:hAnsi="Arial" w:cs="Arial"/>
        </w:rPr>
        <w:t>housing allowance</w:t>
      </w:r>
      <w:r w:rsidRPr="002560F2" w:rsidR="002560F2">
        <w:rPr>
          <w:rFonts w:ascii="Arial" w:hAnsi="Arial" w:cs="Arial"/>
        </w:rPr>
        <w:t xml:space="preserve"> by 14% this year </w:t>
      </w:r>
      <w:r w:rsidRPr="002560F2" w:rsidDel="00124BF4" w:rsidR="002560F2">
        <w:rPr>
          <w:rFonts w:ascii="Arial" w:hAnsi="Arial" w:cs="Arial"/>
        </w:rPr>
        <w:t>from $1</w:t>
      </w:r>
      <w:r w:rsidRPr="002560F2" w:rsidR="002560F2">
        <w:rPr>
          <w:rFonts w:ascii="Arial" w:hAnsi="Arial" w:cs="Arial"/>
        </w:rPr>
        <w:t>,</w:t>
      </w:r>
      <w:r w:rsidRPr="002560F2" w:rsidDel="00124BF4" w:rsidR="002560F2">
        <w:rPr>
          <w:rFonts w:ascii="Arial" w:hAnsi="Arial" w:cs="Arial"/>
        </w:rPr>
        <w:t>930 to $2</w:t>
      </w:r>
      <w:r w:rsidRPr="002560F2" w:rsidR="002560F2">
        <w:rPr>
          <w:rFonts w:ascii="Arial" w:hAnsi="Arial" w:cs="Arial"/>
        </w:rPr>
        <w:t>,</w:t>
      </w:r>
      <w:r w:rsidRPr="002560F2" w:rsidDel="00124BF4" w:rsidR="002560F2">
        <w:rPr>
          <w:rFonts w:ascii="Arial" w:hAnsi="Arial" w:cs="Arial"/>
        </w:rPr>
        <w:t>200</w:t>
      </w:r>
      <w:r w:rsidR="002560F2">
        <w:rPr>
          <w:rFonts w:ascii="Arial" w:hAnsi="Arial" w:cs="Arial"/>
        </w:rPr>
        <w:t>.</w:t>
      </w:r>
      <w:r w:rsidR="0061726B">
        <w:rPr>
          <w:rFonts w:ascii="Arial" w:hAnsi="Arial" w:cs="Arial"/>
        </w:rPr>
        <w:t xml:space="preserve"> </w:t>
      </w:r>
      <w:r w:rsidR="00D36128">
        <w:rPr>
          <w:rFonts w:ascii="Arial" w:hAnsi="Arial" w:cs="Arial"/>
        </w:rPr>
        <w:t>People with disabilities are being pushed into desperate poverty as c</w:t>
      </w:r>
      <w:r w:rsidRPr="0061726B" w:rsidR="0061726B">
        <w:rPr>
          <w:rFonts w:ascii="Arial" w:hAnsi="Arial" w:cs="Arial"/>
        </w:rPr>
        <w:t xml:space="preserve">osts for </w:t>
      </w:r>
      <w:proofErr w:type="gramStart"/>
      <w:r w:rsidRPr="0061726B" w:rsidR="0061726B">
        <w:rPr>
          <w:rFonts w:ascii="Arial" w:hAnsi="Arial" w:cs="Arial"/>
        </w:rPr>
        <w:t>basic necessities</w:t>
      </w:r>
      <w:proofErr w:type="gramEnd"/>
      <w:r w:rsidRPr="0061726B" w:rsidR="0061726B">
        <w:rPr>
          <w:rFonts w:ascii="Arial" w:hAnsi="Arial" w:cs="Arial"/>
        </w:rPr>
        <w:t xml:space="preserve"> continue increasing at an even faster rate than the Consumer Price </w:t>
      </w:r>
      <w:r w:rsidR="0061726B">
        <w:rPr>
          <w:rFonts w:ascii="Arial" w:hAnsi="Arial" w:cs="Arial"/>
        </w:rPr>
        <w:t>I</w:t>
      </w:r>
      <w:r w:rsidRPr="0061726B" w:rsidR="0061726B">
        <w:rPr>
          <w:rFonts w:ascii="Arial" w:hAnsi="Arial" w:cs="Arial"/>
        </w:rPr>
        <w:t>ndex</w:t>
      </w:r>
      <w:r w:rsidR="00D36128">
        <w:rPr>
          <w:rFonts w:ascii="Arial" w:hAnsi="Arial" w:cs="Arial"/>
        </w:rPr>
        <w:t xml:space="preserve">. </w:t>
      </w:r>
      <w:r w:rsidRPr="0061726B" w:rsidR="0061726B">
        <w:rPr>
          <w:rFonts w:ascii="Arial" w:hAnsi="Arial" w:cs="Arial"/>
        </w:rPr>
        <w:t>Disability-related expenses, estimated at 20% above normal living costs, make the impact even worse.</w:t>
      </w:r>
    </w:p>
    <w:p w:rsidRPr="00B97134" w:rsidR="00B97134" w:rsidP="004037B8" w:rsidRDefault="00B97134" w14:paraId="1574320C" w14:textId="4FC704FA">
      <w:pPr>
        <w:rPr>
          <w:rFonts w:ascii="Arial" w:hAnsi="Arial" w:cs="Arial"/>
        </w:rPr>
      </w:pPr>
      <w:r w:rsidRPr="00B97134">
        <w:rPr>
          <w:rFonts w:ascii="Arial" w:hAnsi="Arial" w:cs="Arial"/>
        </w:rPr>
        <w:t xml:space="preserve">While ADAP claims to reward work, it </w:t>
      </w:r>
      <w:proofErr w:type="gramStart"/>
      <w:r w:rsidRPr="00B97134">
        <w:rPr>
          <w:rFonts w:ascii="Arial" w:hAnsi="Arial" w:cs="Arial"/>
        </w:rPr>
        <w:t>actually </w:t>
      </w:r>
      <w:r w:rsidRPr="00B97134">
        <w:rPr>
          <w:rFonts w:ascii="Arial" w:hAnsi="Arial" w:cs="Arial"/>
          <w:bCs/>
        </w:rPr>
        <w:t>lowers</w:t>
      </w:r>
      <w:proofErr w:type="gramEnd"/>
      <w:r w:rsidRPr="00B97134">
        <w:rPr>
          <w:rFonts w:ascii="Arial" w:hAnsi="Arial" w:cs="Arial"/>
          <w:bCs/>
        </w:rPr>
        <w:t xml:space="preserve"> the fully exempt employment income </w:t>
      </w:r>
      <w:r w:rsidRPr="00B97134">
        <w:rPr>
          <w:rFonts w:ascii="Arial" w:hAnsi="Arial" w:cs="Arial"/>
        </w:rPr>
        <w:t xml:space="preserve">from $1,072/month under AISH to just $350/month. The reduced exemption means that many people with employment will be financially worse off whether they are </w:t>
      </w:r>
      <w:r w:rsidR="00CD557B">
        <w:rPr>
          <w:rFonts w:ascii="Arial" w:hAnsi="Arial" w:cs="Arial"/>
        </w:rPr>
        <w:t>on</w:t>
      </w:r>
      <w:r w:rsidRPr="00B97134">
        <w:rPr>
          <w:rFonts w:ascii="Arial" w:hAnsi="Arial" w:cs="Arial"/>
        </w:rPr>
        <w:t xml:space="preserve"> ADAP or the new AISH. </w:t>
      </w:r>
    </w:p>
    <w:p w:rsidRPr="00B97134" w:rsidR="00B97134" w:rsidP="004037B8" w:rsidRDefault="00B97134" w14:paraId="05F76257" w14:textId="40B13836">
      <w:pPr>
        <w:rPr>
          <w:rFonts w:ascii="Arial" w:hAnsi="Arial" w:cs="Arial"/>
          <w:lang w:val="en-US"/>
        </w:rPr>
      </w:pPr>
      <w:r w:rsidRPr="00B97134">
        <w:rPr>
          <w:rFonts w:ascii="Arial" w:hAnsi="Arial" w:cs="Arial"/>
        </w:rPr>
        <w:t xml:space="preserve">The new funding for employment supports that is being introduced at the same time as ADAP may help </w:t>
      </w:r>
      <w:r w:rsidRPr="00B97134" w:rsidR="00CF08FE">
        <w:rPr>
          <w:rFonts w:ascii="Arial" w:hAnsi="Arial" w:cs="Arial"/>
        </w:rPr>
        <w:t>some but</w:t>
      </w:r>
      <w:r w:rsidRPr="00B97134">
        <w:rPr>
          <w:rFonts w:ascii="Arial" w:hAnsi="Arial" w:cs="Arial"/>
        </w:rPr>
        <w:t xml:space="preserve"> will not be enough to help tens of thousands of adults with disabilities overcome systemic and attitudinal job market barriers or Alberta’s highest unemployment rate since the pandemic. </w:t>
      </w:r>
    </w:p>
    <w:p w:rsidR="000A3886" w:rsidP="00B97134" w:rsidRDefault="00B97134" w14:paraId="198DA51D" w14:textId="77777777">
      <w:pPr>
        <w:rPr>
          <w:rFonts w:ascii="Arial" w:hAnsi="Arial" w:cs="Arial"/>
        </w:rPr>
      </w:pPr>
      <w:r w:rsidRPr="00B97134">
        <w:rPr>
          <w:rFonts w:ascii="Arial" w:hAnsi="Arial" w:cs="Arial"/>
        </w:rPr>
        <w:lastRenderedPageBreak/>
        <w:t>Most people with disabilities would welcome policy changes and employment supports that achieve government’s stated goal of supporting them to “pursue fulfilling job opportunities.” Both increasing the extent to which people with disabilities on AISH keep their employment earnings and medical benefits, and offering enhanced employment supports could be accomplished without cutting benefits</w:t>
      </w:r>
      <w:r w:rsidR="009E7D25">
        <w:rPr>
          <w:rFonts w:ascii="Arial" w:hAnsi="Arial" w:cs="Arial"/>
        </w:rPr>
        <w:t>,</w:t>
      </w:r>
      <w:r w:rsidRPr="00B97134">
        <w:rPr>
          <w:rFonts w:ascii="Arial" w:hAnsi="Arial" w:cs="Arial"/>
        </w:rPr>
        <w:t xml:space="preserve"> creating a new administrative apparatus to administer a new program, </w:t>
      </w:r>
      <w:r w:rsidR="00FD0D31">
        <w:rPr>
          <w:rFonts w:ascii="Arial" w:hAnsi="Arial" w:cs="Arial"/>
        </w:rPr>
        <w:t>expend</w:t>
      </w:r>
      <w:r w:rsidRPr="00B97134">
        <w:rPr>
          <w:rFonts w:ascii="Arial" w:hAnsi="Arial" w:cs="Arial"/>
        </w:rPr>
        <w:t>ing healthcare resources reassessing individuals, and burdening individuals with disabilities with navigating a new adjudication process to re-prove their disability status.</w:t>
      </w:r>
    </w:p>
    <w:p w:rsidRPr="00B423B4" w:rsidR="00944DBC" w:rsidP="0DD79129" w:rsidRDefault="00944DBC" w14:paraId="0B132898" w14:textId="55719E27">
      <w:pPr>
        <w:rPr>
          <w:rFonts w:ascii="Arial" w:hAnsi="Arial" w:cs="Arial"/>
          <w:lang w:val="en-US"/>
        </w:rPr>
      </w:pPr>
      <w:r w:rsidRPr="0DD79129" w:rsidR="00944DBC">
        <w:rPr>
          <w:rFonts w:ascii="Arial" w:hAnsi="Arial" w:cs="Arial"/>
        </w:rPr>
        <w:t xml:space="preserve">I have attached </w:t>
      </w:r>
      <w:r w:rsidRPr="0DD79129" w:rsidR="00B423B4">
        <w:rPr>
          <w:rFonts w:ascii="Arial" w:hAnsi="Arial" w:cs="Arial"/>
        </w:rPr>
        <w:t xml:space="preserve">a </w:t>
      </w:r>
      <w:hyperlink r:id="R2b388c2d02054fc0">
        <w:r w:rsidRPr="0DD79129" w:rsidR="00B423B4">
          <w:rPr>
            <w:rStyle w:val="Hyperlink"/>
            <w:rFonts w:ascii="Arial" w:hAnsi="Arial" w:cs="Arial"/>
            <w:lang w:val="en-US"/>
          </w:rPr>
          <w:t>Whitepaper on the Proposed</w:t>
        </w:r>
        <w:r w:rsidRPr="0DD79129" w:rsidR="00B423B4">
          <w:rPr>
            <w:rStyle w:val="Hyperlink"/>
            <w:rFonts w:ascii="Arial" w:hAnsi="Arial" w:cs="Arial"/>
            <w:lang w:val="en-US"/>
          </w:rPr>
          <w:t xml:space="preserve"> </w:t>
        </w:r>
        <w:r w:rsidRPr="0DD79129" w:rsidR="00B423B4">
          <w:rPr>
            <w:rStyle w:val="Hyperlink"/>
            <w:rFonts w:ascii="Arial" w:hAnsi="Arial" w:cs="Arial"/>
            <w:lang w:val="en-US"/>
          </w:rPr>
          <w:t>Alberta Disability Assistance Program (ADAP)</w:t>
        </w:r>
      </w:hyperlink>
      <w:r w:rsidRPr="0DD79129" w:rsidR="00B423B4">
        <w:rPr>
          <w:rFonts w:ascii="Arial" w:hAnsi="Arial" w:cs="Arial"/>
          <w:lang w:val="en-US"/>
        </w:rPr>
        <w:t xml:space="preserve"> published by </w:t>
      </w:r>
      <w:hyperlink r:id="Rd829726a9d484e96">
        <w:r w:rsidRPr="0DD79129" w:rsidR="00B423B4">
          <w:rPr>
            <w:rStyle w:val="Hyperlink"/>
            <w:rFonts w:ascii="Arial" w:hAnsi="Arial" w:cs="Arial"/>
            <w:lang w:val="en-US"/>
          </w:rPr>
          <w:t>VanderLeek</w:t>
        </w:r>
        <w:r w:rsidRPr="0DD79129" w:rsidR="00B423B4">
          <w:rPr>
            <w:rStyle w:val="Hyperlink"/>
            <w:rFonts w:ascii="Arial" w:hAnsi="Arial" w:cs="Arial"/>
            <w:lang w:val="en-US"/>
          </w:rPr>
          <w:t xml:space="preserve"> Law</w:t>
        </w:r>
      </w:hyperlink>
      <w:r w:rsidRPr="0DD79129" w:rsidR="00B423B4">
        <w:rPr>
          <w:rFonts w:ascii="Arial" w:hAnsi="Arial" w:cs="Arial"/>
          <w:lang w:val="en-US"/>
        </w:rPr>
        <w:t xml:space="preserve"> </w:t>
      </w:r>
      <w:r w:rsidRPr="0DD79129" w:rsidR="00944DBC">
        <w:rPr>
          <w:rFonts w:ascii="Arial" w:hAnsi="Arial" w:cs="Arial"/>
        </w:rPr>
        <w:t xml:space="preserve">that </w:t>
      </w:r>
      <w:r w:rsidRPr="0DD79129" w:rsidR="00FD70F9">
        <w:rPr>
          <w:rFonts w:ascii="Arial" w:hAnsi="Arial" w:cs="Arial"/>
        </w:rPr>
        <w:t xml:space="preserve">explains ADAP based on information released to the public by the government. </w:t>
      </w:r>
    </w:p>
    <w:p w:rsidRPr="00C80306" w:rsidR="00B97134" w:rsidP="00B97134" w:rsidRDefault="00B97134" w14:paraId="66C84277" w14:textId="6AB3B427">
      <w:pPr>
        <w:rPr>
          <w:rFonts w:ascii="Arial" w:hAnsi="Arial" w:cs="Arial"/>
        </w:rPr>
      </w:pPr>
      <w:r w:rsidRPr="00C80306">
        <w:rPr>
          <w:rFonts w:ascii="Arial" w:hAnsi="Arial" w:cs="Arial"/>
        </w:rPr>
        <w:t xml:space="preserve">Thank you for your attention to this matter. </w:t>
      </w:r>
      <w:r w:rsidR="009A00D8">
        <w:rPr>
          <w:rFonts w:ascii="Arial" w:hAnsi="Arial" w:cs="Arial"/>
        </w:rPr>
        <w:t xml:space="preserve">I look forward to hearing from your office to schedule a meeting. </w:t>
      </w:r>
      <w:r w:rsidRPr="00C80306">
        <w:rPr>
          <w:rFonts w:ascii="Arial" w:hAnsi="Arial" w:cs="Arial"/>
        </w:rPr>
        <w:t xml:space="preserve"> </w:t>
      </w:r>
    </w:p>
    <w:p w:rsidRPr="00C80306" w:rsidR="00B97134" w:rsidP="00B97134" w:rsidRDefault="00B97134" w14:paraId="2BAAB941" w14:textId="77777777">
      <w:pPr>
        <w:rPr>
          <w:rFonts w:ascii="Arial" w:hAnsi="Arial" w:cs="Arial"/>
        </w:rPr>
      </w:pPr>
      <w:r w:rsidRPr="00C80306">
        <w:rPr>
          <w:rFonts w:ascii="Arial" w:hAnsi="Arial" w:cs="Arial"/>
        </w:rPr>
        <w:t>Sincerely,</w:t>
      </w:r>
    </w:p>
    <w:p w:rsidRPr="00C80306" w:rsidR="00B97134" w:rsidP="00B97134" w:rsidRDefault="00B97134" w14:paraId="4F91CD47" w14:textId="77777777">
      <w:pPr>
        <w:rPr>
          <w:rFonts w:ascii="Arial" w:hAnsi="Arial" w:cs="Arial"/>
        </w:rPr>
      </w:pPr>
      <w:r w:rsidRPr="00C80306">
        <w:rPr>
          <w:rFonts w:ascii="Arial" w:hAnsi="Arial" w:cs="Arial"/>
        </w:rPr>
        <w:t>[</w:t>
      </w:r>
      <w:r w:rsidRPr="00C80306">
        <w:rPr>
          <w:rFonts w:ascii="Arial" w:hAnsi="Arial" w:cs="Arial"/>
          <w:i/>
          <w:iCs/>
          <w:highlight w:val="yellow"/>
        </w:rPr>
        <w:t>add signatures</w:t>
      </w:r>
      <w:r w:rsidRPr="00C80306">
        <w:rPr>
          <w:rFonts w:ascii="Arial" w:hAnsi="Arial" w:cs="Arial"/>
        </w:rPr>
        <w:t>]</w:t>
      </w:r>
    </w:p>
    <w:p w:rsidRPr="00C80306" w:rsidR="00B97134" w:rsidP="00B97134" w:rsidRDefault="00B97134" w14:paraId="277CEE64" w14:textId="77777777">
      <w:pPr>
        <w:rPr>
          <w:rFonts w:ascii="Arial" w:hAnsi="Arial" w:cs="Arial"/>
        </w:rPr>
      </w:pPr>
      <w:r w:rsidRPr="00C80306">
        <w:rPr>
          <w:rFonts w:ascii="Arial" w:hAnsi="Arial" w:cs="Arial"/>
        </w:rPr>
        <w:t>[</w:t>
      </w:r>
      <w:r w:rsidRPr="00C80306">
        <w:rPr>
          <w:rFonts w:ascii="Arial" w:hAnsi="Arial" w:cs="Arial"/>
          <w:i/>
          <w:iCs/>
          <w:highlight w:val="yellow"/>
        </w:rPr>
        <w:t>add cc list as appropriate</w:t>
      </w:r>
      <w:r w:rsidRPr="00C80306">
        <w:rPr>
          <w:rFonts w:ascii="Arial" w:hAnsi="Arial" w:cs="Arial"/>
        </w:rPr>
        <w:t>]</w:t>
      </w:r>
    </w:p>
    <w:p w:rsidRPr="00032A76" w:rsidR="00B97134" w:rsidP="00B97134" w:rsidRDefault="00B97134" w14:paraId="7ED244BF" w14:textId="77777777">
      <w:pPr>
        <w:rPr>
          <w:rFonts w:ascii="Arial" w:hAnsi="Arial" w:cs="Arial"/>
        </w:rPr>
      </w:pPr>
      <w:r w:rsidRPr="00C80306">
        <w:rPr>
          <w:rFonts w:ascii="Arial" w:hAnsi="Arial" w:cs="Arial"/>
        </w:rPr>
        <w:t xml:space="preserve"> </w:t>
      </w:r>
    </w:p>
    <w:p w:rsidR="004C41E3" w:rsidRDefault="004C41E3" w14:paraId="73EA618F" w14:textId="77777777"/>
    <w:sectPr w:rsidR="004C41E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9E1" w:rsidP="00B97134" w:rsidRDefault="002E39E1" w14:paraId="7CCF9887" w14:textId="77777777">
      <w:pPr>
        <w:spacing w:after="0" w:line="240" w:lineRule="auto"/>
      </w:pPr>
      <w:r>
        <w:separator/>
      </w:r>
    </w:p>
  </w:endnote>
  <w:endnote w:type="continuationSeparator" w:id="0">
    <w:p w:rsidR="002E39E1" w:rsidP="00B97134" w:rsidRDefault="002E39E1" w14:paraId="0F82C5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9E1" w:rsidP="00B97134" w:rsidRDefault="002E39E1" w14:paraId="3A6371FF" w14:textId="77777777">
      <w:pPr>
        <w:spacing w:after="0" w:line="240" w:lineRule="auto"/>
      </w:pPr>
      <w:r>
        <w:separator/>
      </w:r>
    </w:p>
  </w:footnote>
  <w:footnote w:type="continuationSeparator" w:id="0">
    <w:p w:rsidR="002E39E1" w:rsidP="00B97134" w:rsidRDefault="002E39E1" w14:paraId="23F6D2B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30EE8"/>
    <w:multiLevelType w:val="hybridMultilevel"/>
    <w:tmpl w:val="F85445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66953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34"/>
    <w:rsid w:val="000439F8"/>
    <w:rsid w:val="000A3886"/>
    <w:rsid w:val="001669B2"/>
    <w:rsid w:val="001E2417"/>
    <w:rsid w:val="002560F2"/>
    <w:rsid w:val="002837BB"/>
    <w:rsid w:val="002D6ABA"/>
    <w:rsid w:val="002E39E1"/>
    <w:rsid w:val="003B2534"/>
    <w:rsid w:val="003D39BF"/>
    <w:rsid w:val="004037B8"/>
    <w:rsid w:val="004C41E3"/>
    <w:rsid w:val="005C4EC1"/>
    <w:rsid w:val="0061726B"/>
    <w:rsid w:val="00762744"/>
    <w:rsid w:val="007C1ADB"/>
    <w:rsid w:val="007F0377"/>
    <w:rsid w:val="00814668"/>
    <w:rsid w:val="00924ED1"/>
    <w:rsid w:val="00944DBC"/>
    <w:rsid w:val="009A00D8"/>
    <w:rsid w:val="009E7D25"/>
    <w:rsid w:val="00AE5BA1"/>
    <w:rsid w:val="00B423B4"/>
    <w:rsid w:val="00B97134"/>
    <w:rsid w:val="00C023EB"/>
    <w:rsid w:val="00C847A0"/>
    <w:rsid w:val="00CD557B"/>
    <w:rsid w:val="00CF08FE"/>
    <w:rsid w:val="00CF626D"/>
    <w:rsid w:val="00D17F73"/>
    <w:rsid w:val="00D36128"/>
    <w:rsid w:val="00DD6F9D"/>
    <w:rsid w:val="00E008CB"/>
    <w:rsid w:val="00E047C5"/>
    <w:rsid w:val="00EB3AFC"/>
    <w:rsid w:val="00F2526A"/>
    <w:rsid w:val="00F565C9"/>
    <w:rsid w:val="00FD0D31"/>
    <w:rsid w:val="00FD70F9"/>
    <w:rsid w:val="0DD79129"/>
    <w:rsid w:val="71410D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A0878B"/>
  <w15:chartTrackingRefBased/>
  <w15:docId w15:val="{6864D85F-AB5D-A944-A8B1-5A6B5641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7134"/>
  </w:style>
  <w:style w:type="paragraph" w:styleId="Heading1">
    <w:name w:val="heading 1"/>
    <w:basedOn w:val="Normal"/>
    <w:next w:val="Normal"/>
    <w:link w:val="Heading1Char"/>
    <w:uiPriority w:val="9"/>
    <w:qFormat/>
    <w:rsid w:val="00B971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1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1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1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71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71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71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71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71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71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71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7134"/>
    <w:rPr>
      <w:rFonts w:eastAsiaTheme="majorEastAsia" w:cstheme="majorBidi"/>
      <w:color w:val="272727" w:themeColor="text1" w:themeTint="D8"/>
    </w:rPr>
  </w:style>
  <w:style w:type="paragraph" w:styleId="Title">
    <w:name w:val="Title"/>
    <w:basedOn w:val="Normal"/>
    <w:next w:val="Normal"/>
    <w:link w:val="TitleChar"/>
    <w:uiPriority w:val="10"/>
    <w:qFormat/>
    <w:rsid w:val="00B971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71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71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7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134"/>
    <w:pPr>
      <w:spacing w:before="160"/>
      <w:jc w:val="center"/>
    </w:pPr>
    <w:rPr>
      <w:i/>
      <w:iCs/>
      <w:color w:val="404040" w:themeColor="text1" w:themeTint="BF"/>
    </w:rPr>
  </w:style>
  <w:style w:type="character" w:styleId="QuoteChar" w:customStyle="1">
    <w:name w:val="Quote Char"/>
    <w:basedOn w:val="DefaultParagraphFont"/>
    <w:link w:val="Quote"/>
    <w:uiPriority w:val="29"/>
    <w:rsid w:val="00B97134"/>
    <w:rPr>
      <w:i/>
      <w:iCs/>
      <w:color w:val="404040" w:themeColor="text1" w:themeTint="BF"/>
    </w:rPr>
  </w:style>
  <w:style w:type="paragraph" w:styleId="ListParagraph">
    <w:name w:val="List Paragraph"/>
    <w:basedOn w:val="Normal"/>
    <w:uiPriority w:val="34"/>
    <w:qFormat/>
    <w:rsid w:val="00B97134"/>
    <w:pPr>
      <w:ind w:left="720"/>
      <w:contextualSpacing/>
    </w:pPr>
  </w:style>
  <w:style w:type="character" w:styleId="IntenseEmphasis">
    <w:name w:val="Intense Emphasis"/>
    <w:basedOn w:val="DefaultParagraphFont"/>
    <w:uiPriority w:val="21"/>
    <w:qFormat/>
    <w:rsid w:val="00B97134"/>
    <w:rPr>
      <w:i/>
      <w:iCs/>
      <w:color w:val="0F4761" w:themeColor="accent1" w:themeShade="BF"/>
    </w:rPr>
  </w:style>
  <w:style w:type="paragraph" w:styleId="IntenseQuote">
    <w:name w:val="Intense Quote"/>
    <w:basedOn w:val="Normal"/>
    <w:next w:val="Normal"/>
    <w:link w:val="IntenseQuoteChar"/>
    <w:uiPriority w:val="30"/>
    <w:qFormat/>
    <w:rsid w:val="00B971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7134"/>
    <w:rPr>
      <w:i/>
      <w:iCs/>
      <w:color w:val="0F4761" w:themeColor="accent1" w:themeShade="BF"/>
    </w:rPr>
  </w:style>
  <w:style w:type="character" w:styleId="IntenseReference">
    <w:name w:val="Intense Reference"/>
    <w:basedOn w:val="DefaultParagraphFont"/>
    <w:uiPriority w:val="32"/>
    <w:qFormat/>
    <w:rsid w:val="00B97134"/>
    <w:rPr>
      <w:b/>
      <w:bCs/>
      <w:smallCaps/>
      <w:color w:val="0F4761" w:themeColor="accent1" w:themeShade="BF"/>
      <w:spacing w:val="5"/>
    </w:rPr>
  </w:style>
  <w:style w:type="paragraph" w:styleId="FootnoteText">
    <w:name w:val="footnote text"/>
    <w:basedOn w:val="Normal"/>
    <w:link w:val="FootnoteTextChar"/>
    <w:uiPriority w:val="99"/>
    <w:semiHidden/>
    <w:unhideWhenUsed/>
    <w:rsid w:val="00B9713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7134"/>
    <w:rPr>
      <w:sz w:val="20"/>
      <w:szCs w:val="20"/>
    </w:rPr>
  </w:style>
  <w:style w:type="character" w:styleId="FootnoteReference">
    <w:name w:val="footnote reference"/>
    <w:basedOn w:val="DefaultParagraphFont"/>
    <w:uiPriority w:val="99"/>
    <w:semiHidden/>
    <w:unhideWhenUsed/>
    <w:rsid w:val="00B97134"/>
    <w:rPr>
      <w:vertAlign w:val="superscript"/>
    </w:rPr>
  </w:style>
  <w:style w:type="character" w:styleId="Hyperlink">
    <w:name w:val="Hyperlink"/>
    <w:basedOn w:val="DefaultParagraphFont"/>
    <w:uiPriority w:val="99"/>
    <w:unhideWhenUsed/>
    <w:rsid w:val="00B97134"/>
    <w:rPr>
      <w:color w:val="467886" w:themeColor="hyperlink"/>
      <w:u w:val="single"/>
    </w:rPr>
  </w:style>
  <w:style w:type="character" w:styleId="UnresolvedMention">
    <w:name w:val="Unresolved Mention"/>
    <w:basedOn w:val="DefaultParagraphFont"/>
    <w:uiPriority w:val="99"/>
    <w:semiHidden/>
    <w:unhideWhenUsed/>
    <w:rsid w:val="00B9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inclusionalberta.org/connections/media-release-the-difference-between-almost-living-and-barely-existing-on-the-heels-of-previous-cuts-alberta-government-raises-rent-by-63-for-aish-tenants-in-community-hous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nclusionalberta.org/wp-content/uploads/2025/10/VanderLeek-Law-Whitepaper-on-proposed-ADAP.pdf" TargetMode="External" Id="R2b388c2d02054fc0" /><Relationship Type="http://schemas.openxmlformats.org/officeDocument/2006/relationships/hyperlink" Target="https://vanderleeklaw.ca/" TargetMode="External" Id="Rd829726a9d484e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0a70d-bf4f-425e-9bf4-3e29dedcac02">
      <Terms xmlns="http://schemas.microsoft.com/office/infopath/2007/PartnerControls"/>
    </lcf76f155ced4ddcb4097134ff3c332f>
    <TaxCatchAll xmlns="e1d4ab28-5669-4a9a-bab8-2d37ffe26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651D06245434687190F3443F37013" ma:contentTypeVersion="18" ma:contentTypeDescription="Create a new document." ma:contentTypeScope="" ma:versionID="20915fc888d1f5657c10afac7dd04fe0">
  <xsd:schema xmlns:xsd="http://www.w3.org/2001/XMLSchema" xmlns:xs="http://www.w3.org/2001/XMLSchema" xmlns:p="http://schemas.microsoft.com/office/2006/metadata/properties" xmlns:ns2="e1d4ab28-5669-4a9a-bab8-2d37ffe2680b" xmlns:ns3="6a90a70d-bf4f-425e-9bf4-3e29dedcac02" targetNamespace="http://schemas.microsoft.com/office/2006/metadata/properties" ma:root="true" ma:fieldsID="59ffc14826a26466de8b0369cf63c2b7" ns2:_="" ns3:_="">
    <xsd:import namespace="e1d4ab28-5669-4a9a-bab8-2d37ffe2680b"/>
    <xsd:import namespace="6a90a70d-bf4f-425e-9bf4-3e29dedcac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4ab28-5669-4a9a-bab8-2d37ffe268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d02f13b-631f-4091-8386-30db2fd37c98}" ma:internalName="TaxCatchAll" ma:showField="CatchAllData" ma:web="e1d4ab28-5669-4a9a-bab8-2d37ffe26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0a70d-bf4f-425e-9bf4-3e29dedcac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18f1a-091f-43d4-809a-cd64bd807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4C372-7370-44EC-A508-4BCCDC6B292E}">
  <ds:schemaRefs>
    <ds:schemaRef ds:uri="http://schemas.microsoft.com/office/2006/metadata/properties"/>
    <ds:schemaRef ds:uri="http://schemas.microsoft.com/office/infopath/2007/PartnerControls"/>
    <ds:schemaRef ds:uri="6a90a70d-bf4f-425e-9bf4-3e29dedcac02"/>
    <ds:schemaRef ds:uri="e1d4ab28-5669-4a9a-bab8-2d37ffe2680b"/>
  </ds:schemaRefs>
</ds:datastoreItem>
</file>

<file path=customXml/itemProps2.xml><?xml version="1.0" encoding="utf-8"?>
<ds:datastoreItem xmlns:ds="http://schemas.openxmlformats.org/officeDocument/2006/customXml" ds:itemID="{BBB9C566-A3BD-4402-A59F-BDC20177F8D5}">
  <ds:schemaRefs>
    <ds:schemaRef ds:uri="http://schemas.microsoft.com/sharepoint/v3/contenttype/forms"/>
  </ds:schemaRefs>
</ds:datastoreItem>
</file>

<file path=customXml/itemProps3.xml><?xml version="1.0" encoding="utf-8"?>
<ds:datastoreItem xmlns:ds="http://schemas.openxmlformats.org/officeDocument/2006/customXml" ds:itemID="{4F56D872-FAB2-4025-9695-CA4D4390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4ab28-5669-4a9a-bab8-2d37ffe2680b"/>
    <ds:schemaRef ds:uri="6a90a70d-bf4f-425e-9bf4-3e29dedc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 Ney</dc:creator>
  <keywords/>
  <dc:description/>
  <lastModifiedBy>Sara Protasow</lastModifiedBy>
  <revision>31</revision>
  <dcterms:created xsi:type="dcterms:W3CDTF">2025-10-16T15:47:00.0000000Z</dcterms:created>
  <dcterms:modified xsi:type="dcterms:W3CDTF">2025-10-21T16:10:24.0539915Z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0x010100463651D06245434687190F3443F37013</vt:lpwstr>
  </property>
  <property fmtid="{D5CDD505-2E9C-101B-9397-08002B2CF9AE}" pid="3" name="MediaServiceImageTags">
    <vt:lpwstr/>
  </property>
</Properties>
</file>