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9CC31E" w14:textId="1EEFFC8A" w:rsidR="00CA2BD9" w:rsidRPr="00DD4571" w:rsidRDefault="008501E7" w:rsidP="00CA2BD9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FSCD </w:t>
      </w:r>
      <w:r w:rsidR="00CA2BD9" w:rsidRPr="00DD4571">
        <w:rPr>
          <w:rFonts w:ascii="Arial" w:hAnsi="Arial" w:cs="Arial"/>
          <w:sz w:val="36"/>
          <w:szCs w:val="36"/>
        </w:rPr>
        <w:t>TALKING POINTS</w:t>
      </w:r>
    </w:p>
    <w:p w14:paraId="41F63894" w14:textId="77777777" w:rsidR="00CA2BD9" w:rsidRPr="00E42863" w:rsidRDefault="00CA2BD9" w:rsidP="00CA2BD9">
      <w:pPr>
        <w:jc w:val="center"/>
        <w:rPr>
          <w:rFonts w:ascii="Arial" w:hAnsi="Arial" w:cs="Arial"/>
          <w:b/>
          <w:bCs/>
          <w:i/>
          <w:iCs/>
        </w:rPr>
      </w:pPr>
      <w:r w:rsidRPr="00E42863">
        <w:rPr>
          <w:rFonts w:ascii="Arial" w:hAnsi="Arial" w:cs="Arial"/>
          <w:b/>
          <w:bCs/>
          <w:i/>
          <w:iCs/>
        </w:rPr>
        <w:t>Explaining the issue to a decision-maker</w:t>
      </w:r>
    </w:p>
    <w:p w14:paraId="1DE56813" w14:textId="27A244E9" w:rsidR="00CA2BD9" w:rsidRPr="001C6B60" w:rsidRDefault="00CA2BD9" w:rsidP="00CA2BD9">
      <w:pPr>
        <w:rPr>
          <w:rFonts w:ascii="Arial" w:hAnsi="Arial" w:cs="Arial"/>
          <w:i/>
          <w:iCs/>
          <w:highlight w:val="yellow"/>
          <w:lang w:val="en-US"/>
        </w:rPr>
      </w:pPr>
      <w:r w:rsidRPr="3AD8A16B">
        <w:rPr>
          <w:rFonts w:ascii="Arial" w:hAnsi="Arial" w:cs="Arial"/>
          <w:i/>
          <w:iCs/>
          <w:highlight w:val="yellow"/>
        </w:rPr>
        <w:t xml:space="preserve">We have provided a loose outline with key points that you can use at your meetings. </w:t>
      </w:r>
      <w:r w:rsidR="00B95ACB">
        <w:rPr>
          <w:rFonts w:ascii="Arial" w:hAnsi="Arial" w:cs="Arial"/>
          <w:i/>
          <w:iCs/>
          <w:highlight w:val="yellow"/>
        </w:rPr>
        <w:t>W</w:t>
      </w:r>
      <w:r w:rsidRPr="3AD8A16B">
        <w:rPr>
          <w:rFonts w:ascii="Arial" w:hAnsi="Arial" w:cs="Arial"/>
          <w:i/>
          <w:iCs/>
          <w:highlight w:val="yellow"/>
        </w:rPr>
        <w:t xml:space="preserve">e suggest that you personalize your approach and </w:t>
      </w:r>
      <w:r w:rsidR="00B95ACB">
        <w:rPr>
          <w:rFonts w:ascii="Arial" w:hAnsi="Arial" w:cs="Arial"/>
          <w:i/>
          <w:iCs/>
          <w:highlight w:val="yellow"/>
        </w:rPr>
        <w:t xml:space="preserve">begin with a brief version </w:t>
      </w:r>
      <w:r w:rsidR="002E26CE">
        <w:rPr>
          <w:rFonts w:ascii="Arial" w:hAnsi="Arial" w:cs="Arial"/>
          <w:i/>
          <w:iCs/>
          <w:highlight w:val="yellow"/>
        </w:rPr>
        <w:t xml:space="preserve">of </w:t>
      </w:r>
      <w:r w:rsidRPr="3AD8A16B">
        <w:rPr>
          <w:rFonts w:ascii="Arial" w:hAnsi="Arial" w:cs="Arial"/>
          <w:i/>
          <w:iCs/>
          <w:highlight w:val="yellow"/>
        </w:rPr>
        <w:t xml:space="preserve">your family’s story and the positive impact </w:t>
      </w:r>
      <w:r>
        <w:rPr>
          <w:rFonts w:ascii="Arial" w:hAnsi="Arial" w:cs="Arial"/>
          <w:i/>
          <w:iCs/>
          <w:highlight w:val="yellow"/>
        </w:rPr>
        <w:t>FSCD has had or</w:t>
      </w:r>
      <w:r w:rsidRPr="3AD8A16B">
        <w:rPr>
          <w:rFonts w:ascii="Arial" w:hAnsi="Arial" w:cs="Arial"/>
          <w:i/>
          <w:iCs/>
          <w:highlight w:val="yellow"/>
        </w:rPr>
        <w:t xml:space="preserve"> could have on your lives</w:t>
      </w:r>
      <w:r>
        <w:rPr>
          <w:rFonts w:ascii="Arial" w:hAnsi="Arial" w:cs="Arial"/>
          <w:i/>
          <w:iCs/>
          <w:highlight w:val="yellow"/>
        </w:rPr>
        <w:t>.</w:t>
      </w:r>
    </w:p>
    <w:p w14:paraId="0445C2DF" w14:textId="164446D6" w:rsidR="00564FE1" w:rsidRDefault="004A0AF4" w:rsidP="00816C73">
      <w:pPr>
        <w:pStyle w:val="ListParagraph"/>
        <w:numPr>
          <w:ilvl w:val="0"/>
          <w:numId w:val="1"/>
        </w:numPr>
      </w:pPr>
      <w:r w:rsidRPr="004A0AF4">
        <w:t xml:space="preserve">The Family Support for Children with Disabilities (FSCD) </w:t>
      </w:r>
      <w:r w:rsidR="00F13B87">
        <w:t xml:space="preserve">program </w:t>
      </w:r>
      <w:r w:rsidRPr="004A0AF4">
        <w:t>ha</w:t>
      </w:r>
      <w:r w:rsidR="00F13B87">
        <w:t>s</w:t>
      </w:r>
      <w:r w:rsidRPr="004A0AF4">
        <w:t xml:space="preserve"> become unresponsive and bureaucratic and </w:t>
      </w:r>
      <w:r w:rsidR="00F13B87">
        <w:t>is</w:t>
      </w:r>
      <w:r w:rsidRPr="004A0AF4">
        <w:t xml:space="preserve"> failing to provide children </w:t>
      </w:r>
      <w:r w:rsidR="00F13B87">
        <w:t xml:space="preserve">with </w:t>
      </w:r>
      <w:r w:rsidRPr="004A0AF4">
        <w:t>disabilities and</w:t>
      </w:r>
      <w:r w:rsidR="00564FE1">
        <w:t xml:space="preserve"> </w:t>
      </w:r>
      <w:r w:rsidRPr="004A0AF4">
        <w:t xml:space="preserve">their families with timely access to adequate support. </w:t>
      </w:r>
    </w:p>
    <w:p w14:paraId="0AB376C8" w14:textId="7C37D07A" w:rsidR="00816C73" w:rsidRDefault="004A0AF4" w:rsidP="00816C73">
      <w:pPr>
        <w:pStyle w:val="ListParagraph"/>
        <w:numPr>
          <w:ilvl w:val="0"/>
          <w:numId w:val="1"/>
        </w:numPr>
      </w:pPr>
      <w:r w:rsidRPr="004A0AF4">
        <w:t>Province-wide, families are struggling,</w:t>
      </w:r>
      <w:r w:rsidR="00F13B87">
        <w:t xml:space="preserve"> </w:t>
      </w:r>
      <w:r w:rsidRPr="004A0AF4">
        <w:t xml:space="preserve">feeling abandoned, and growing increasingly desperate due to long </w:t>
      </w:r>
      <w:r w:rsidR="00B84531">
        <w:t>wait times</w:t>
      </w:r>
      <w:r w:rsidRPr="004A0AF4">
        <w:t>.</w:t>
      </w:r>
    </w:p>
    <w:p w14:paraId="55D2B856" w14:textId="4E07C0FF" w:rsidR="008E6ECD" w:rsidRPr="008E6ECD" w:rsidRDefault="008E6ECD" w:rsidP="00F76F66">
      <w:pPr>
        <w:pStyle w:val="ListParagraph"/>
        <w:numPr>
          <w:ilvl w:val="0"/>
          <w:numId w:val="1"/>
        </w:numPr>
      </w:pPr>
      <w:r>
        <w:t>FSCD was created in 20</w:t>
      </w:r>
      <w:r w:rsidR="0012464E">
        <w:t xml:space="preserve">03 to empower </w:t>
      </w:r>
      <w:r w:rsidRPr="008E6ECD">
        <w:t>parents and strengthen the family’s ability to promote their child’s healthy development and</w:t>
      </w:r>
      <w:r w:rsidR="0012464E">
        <w:t xml:space="preserve"> </w:t>
      </w:r>
      <w:r w:rsidRPr="008E6ECD">
        <w:t>participation in society</w:t>
      </w:r>
      <w:r w:rsidR="0012464E">
        <w:t xml:space="preserve">, and </w:t>
      </w:r>
      <w:r w:rsidRPr="008E6ECD">
        <w:t>to prevent families from going into crisis and children from going into government care</w:t>
      </w:r>
      <w:r w:rsidR="0012464E">
        <w:t xml:space="preserve">. </w:t>
      </w:r>
    </w:p>
    <w:p w14:paraId="65B51DCE" w14:textId="33FE86B8" w:rsidR="008E6ECD" w:rsidRDefault="008E6ECD" w:rsidP="00F76F66">
      <w:pPr>
        <w:pStyle w:val="ListParagraph"/>
        <w:numPr>
          <w:ilvl w:val="0"/>
          <w:numId w:val="1"/>
        </w:numPr>
      </w:pPr>
      <w:r w:rsidRPr="008E6ECD">
        <w:t>Reimbursements and services provided by FSCD are for the extraordinary costs and services</w:t>
      </w:r>
      <w:r w:rsidR="00F76F66">
        <w:t xml:space="preserve"> </w:t>
      </w:r>
      <w:r w:rsidRPr="008E6ECD">
        <w:t xml:space="preserve">required because of the child’s disability, not for typical parental responsibilities. </w:t>
      </w:r>
    </w:p>
    <w:p w14:paraId="4B4C7A33" w14:textId="435E7D4D" w:rsidR="00816C73" w:rsidRDefault="00CB5579" w:rsidP="00816C73">
      <w:pPr>
        <w:pStyle w:val="ListParagraph"/>
        <w:numPr>
          <w:ilvl w:val="0"/>
          <w:numId w:val="1"/>
        </w:numPr>
      </w:pPr>
      <w:r>
        <w:t>If</w:t>
      </w:r>
      <w:r w:rsidRPr="00CB5579">
        <w:t> and when </w:t>
      </w:r>
      <w:r>
        <w:t>it can be accessed, FSCD</w:t>
      </w:r>
      <w:r w:rsidRPr="004616B5">
        <w:t xml:space="preserve"> </w:t>
      </w:r>
      <w:r w:rsidR="004616B5">
        <w:t xml:space="preserve">provides critical and life-changing supports </w:t>
      </w:r>
      <w:r w:rsidR="00E545EC">
        <w:t xml:space="preserve">to enable </w:t>
      </w:r>
      <w:r w:rsidR="00816C73" w:rsidRPr="00816C73">
        <w:t>famili</w:t>
      </w:r>
      <w:r w:rsidR="00E545EC">
        <w:t>es of children with disabilities to sustain themselves, and for the</w:t>
      </w:r>
      <w:r w:rsidR="008E238A">
        <w:t xml:space="preserve">m and their children to </w:t>
      </w:r>
      <w:r w:rsidR="00816C73" w:rsidRPr="00816C73">
        <w:t>participate and contribute to our communities.</w:t>
      </w:r>
    </w:p>
    <w:p w14:paraId="4A9A38F6" w14:textId="227A2671" w:rsidR="00617ADD" w:rsidRPr="00AB7B1C" w:rsidRDefault="00123BCD" w:rsidP="00816C73">
      <w:pPr>
        <w:pStyle w:val="ListParagraph"/>
        <w:numPr>
          <w:ilvl w:val="0"/>
          <w:numId w:val="1"/>
        </w:numPr>
      </w:pPr>
      <w:r>
        <w:t>746 families responded to Inclusion Alberta’s survey</w:t>
      </w:r>
      <w:r w:rsidR="00285201">
        <w:t xml:space="preserve"> and described </w:t>
      </w:r>
      <w:r w:rsidR="00C202D1">
        <w:t xml:space="preserve">many challenges accessing FSCD. They reported </w:t>
      </w:r>
      <w:r w:rsidR="00285201">
        <w:rPr>
          <w:lang w:val="en-US"/>
        </w:rPr>
        <w:t xml:space="preserve">having </w:t>
      </w:r>
      <w:r w:rsidR="00103392" w:rsidRPr="00103392">
        <w:rPr>
          <w:lang w:val="en-US"/>
        </w:rPr>
        <w:t>wait</w:t>
      </w:r>
      <w:r w:rsidR="000A0DEC">
        <w:rPr>
          <w:lang w:val="en-US"/>
        </w:rPr>
        <w:t xml:space="preserve">ed </w:t>
      </w:r>
      <w:r w:rsidR="00103392" w:rsidRPr="00103392">
        <w:rPr>
          <w:lang w:val="en-US"/>
        </w:rPr>
        <w:t xml:space="preserve">up to three years before </w:t>
      </w:r>
      <w:r w:rsidR="00285201">
        <w:rPr>
          <w:lang w:val="en-US"/>
        </w:rPr>
        <w:t xml:space="preserve">gaining </w:t>
      </w:r>
      <w:r w:rsidR="00103392" w:rsidRPr="00103392">
        <w:rPr>
          <w:lang w:val="en-US"/>
        </w:rPr>
        <w:t>access</w:t>
      </w:r>
      <w:r w:rsidR="006308FA">
        <w:rPr>
          <w:lang w:val="en-US"/>
        </w:rPr>
        <w:t xml:space="preserve"> to</w:t>
      </w:r>
      <w:r w:rsidR="00103392" w:rsidRPr="00103392">
        <w:rPr>
          <w:lang w:val="en-US"/>
        </w:rPr>
        <w:t xml:space="preserve"> the full range of FSCD services. </w:t>
      </w:r>
    </w:p>
    <w:p w14:paraId="302EF316" w14:textId="2584AD4D" w:rsidR="00EE143D" w:rsidRPr="00900291" w:rsidRDefault="002C5E43" w:rsidP="00EE143D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In has been </w:t>
      </w:r>
      <w:r w:rsidR="00315227">
        <w:rPr>
          <w:lang w:val="en-US"/>
        </w:rPr>
        <w:t>over four</w:t>
      </w:r>
      <w:r>
        <w:rPr>
          <w:lang w:val="en-US"/>
        </w:rPr>
        <w:t xml:space="preserve"> years </w:t>
      </w:r>
      <w:r w:rsidR="00827D6A">
        <w:rPr>
          <w:lang w:val="en-US"/>
        </w:rPr>
        <w:t xml:space="preserve">since government released </w:t>
      </w:r>
      <w:r w:rsidR="0079476F">
        <w:rPr>
          <w:lang w:val="en-US"/>
        </w:rPr>
        <w:t xml:space="preserve">information and </w:t>
      </w:r>
      <w:r w:rsidR="003E63D7">
        <w:rPr>
          <w:lang w:val="en-US"/>
        </w:rPr>
        <w:t xml:space="preserve">data </w:t>
      </w:r>
      <w:r w:rsidR="00827D6A">
        <w:rPr>
          <w:lang w:val="en-US"/>
        </w:rPr>
        <w:t>on</w:t>
      </w:r>
      <w:r w:rsidR="00682C15">
        <w:rPr>
          <w:lang w:val="en-US"/>
        </w:rPr>
        <w:t xml:space="preserve"> </w:t>
      </w:r>
      <w:r w:rsidR="00827D6A">
        <w:rPr>
          <w:lang w:val="en-US"/>
        </w:rPr>
        <w:t xml:space="preserve">FSCD. </w:t>
      </w:r>
      <w:r w:rsidR="005B10AE">
        <w:rPr>
          <w:lang w:val="en-US"/>
        </w:rPr>
        <w:t xml:space="preserve">Government will not share </w:t>
      </w:r>
      <w:r w:rsidR="00C42947">
        <w:rPr>
          <w:lang w:val="en-US"/>
        </w:rPr>
        <w:t xml:space="preserve">how many new </w:t>
      </w:r>
      <w:r w:rsidR="003F48D6">
        <w:rPr>
          <w:lang w:val="en-US"/>
        </w:rPr>
        <w:t xml:space="preserve">FSCD agreements </w:t>
      </w:r>
      <w:r w:rsidR="00417DB2">
        <w:rPr>
          <w:lang w:val="en-US"/>
        </w:rPr>
        <w:t xml:space="preserve">have been </w:t>
      </w:r>
      <w:r w:rsidR="00A73B7C">
        <w:rPr>
          <w:lang w:val="en-US"/>
        </w:rPr>
        <w:t xml:space="preserve">entered </w:t>
      </w:r>
      <w:r w:rsidR="00A8176F">
        <w:rPr>
          <w:lang w:val="en-US"/>
        </w:rPr>
        <w:t xml:space="preserve">into on a yearly basis </w:t>
      </w:r>
      <w:r w:rsidR="00D25F2C">
        <w:rPr>
          <w:lang w:val="en-US"/>
        </w:rPr>
        <w:t xml:space="preserve">and how long families </w:t>
      </w:r>
      <w:r w:rsidR="00C0440C">
        <w:rPr>
          <w:lang w:val="en-US"/>
        </w:rPr>
        <w:t xml:space="preserve">are waiting </w:t>
      </w:r>
      <w:r w:rsidR="00B02102">
        <w:rPr>
          <w:lang w:val="en-US"/>
        </w:rPr>
        <w:t xml:space="preserve">to have caseworkers assigned or agreements processed. </w:t>
      </w:r>
      <w:r w:rsidR="00EE143D">
        <w:rPr>
          <w:lang w:val="en-US"/>
        </w:rPr>
        <w:t>When families ask how long they should expect to wait, they are told no timelines can be provided. Wait times in Health Care are available, why not in FSCD?</w:t>
      </w:r>
    </w:p>
    <w:p w14:paraId="3B337B62" w14:textId="644070B0" w:rsidR="00900291" w:rsidRPr="00617ADD" w:rsidRDefault="00EE143D" w:rsidP="00EE143D">
      <w:pPr>
        <w:pStyle w:val="ListParagraph"/>
        <w:numPr>
          <w:ilvl w:val="0"/>
          <w:numId w:val="1"/>
        </w:numPr>
      </w:pPr>
      <w:r>
        <w:t>F</w:t>
      </w:r>
      <w:r w:rsidRPr="00564FE1">
        <w:t>amilies are left in a state of</w:t>
      </w:r>
      <w:r>
        <w:t xml:space="preserve"> </w:t>
      </w:r>
      <w:r w:rsidRPr="00564FE1">
        <w:t xml:space="preserve">flux, </w:t>
      </w:r>
      <w:r>
        <w:t xml:space="preserve">unable to plan how to meet their child’s needs as they have no idea how many months or years until they reach the front of the queue. </w:t>
      </w:r>
      <w:r w:rsidRPr="00564FE1">
        <w:t>Inclusion Alberta</w:t>
      </w:r>
      <w:r>
        <w:t xml:space="preserve"> </w:t>
      </w:r>
      <w:r w:rsidRPr="00564FE1">
        <w:t>estimates families are waiting three years after applying before accessing the full range of</w:t>
      </w:r>
      <w:r>
        <w:t xml:space="preserve"> </w:t>
      </w:r>
      <w:r w:rsidRPr="00564FE1">
        <w:t>services that FSCD was created to provide</w:t>
      </w:r>
      <w:r>
        <w:t>.</w:t>
      </w:r>
    </w:p>
    <w:p w14:paraId="1E55B1F3" w14:textId="07E5D655" w:rsidR="00103392" w:rsidRPr="00AB7B1C" w:rsidRDefault="00103392" w:rsidP="00816C73">
      <w:pPr>
        <w:pStyle w:val="ListParagraph"/>
        <w:numPr>
          <w:ilvl w:val="0"/>
          <w:numId w:val="1"/>
        </w:numPr>
      </w:pPr>
      <w:r w:rsidRPr="00103392">
        <w:rPr>
          <w:lang w:val="en-US"/>
        </w:rPr>
        <w:t xml:space="preserve">Without the support they need, families </w:t>
      </w:r>
      <w:r w:rsidR="002163C6">
        <w:rPr>
          <w:lang w:val="en-US"/>
        </w:rPr>
        <w:t>experience</w:t>
      </w:r>
      <w:r w:rsidRPr="00103392">
        <w:rPr>
          <w:lang w:val="en-US"/>
        </w:rPr>
        <w:t xml:space="preserve"> negative impacts such as parents losing their jobs because their child has no support to attend childcare, financial hardship, children missing developmental opportunities during critical </w:t>
      </w:r>
      <w:r w:rsidRPr="00103392">
        <w:rPr>
          <w:lang w:val="en-US"/>
        </w:rPr>
        <w:lastRenderedPageBreak/>
        <w:t>early years, and escalating physical and mental health challenges for all members of the family.</w:t>
      </w:r>
    </w:p>
    <w:p w14:paraId="0FC7EF16" w14:textId="61904FFF" w:rsidR="00734AC1" w:rsidRPr="009B7989" w:rsidRDefault="00734AC1" w:rsidP="00816C73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Failing to provide access to </w:t>
      </w:r>
      <w:r w:rsidR="00A32FB7">
        <w:rPr>
          <w:lang w:val="en-US"/>
        </w:rPr>
        <w:t xml:space="preserve">developmental supports in critical early years means </w:t>
      </w:r>
      <w:r w:rsidR="004F7595">
        <w:rPr>
          <w:lang w:val="en-US"/>
        </w:rPr>
        <w:t xml:space="preserve">more costly </w:t>
      </w:r>
      <w:r w:rsidR="00BA7BCE">
        <w:rPr>
          <w:lang w:val="en-US"/>
        </w:rPr>
        <w:t>supports</w:t>
      </w:r>
      <w:r w:rsidR="008F4666">
        <w:rPr>
          <w:lang w:val="en-US"/>
        </w:rPr>
        <w:t xml:space="preserve"> </w:t>
      </w:r>
      <w:r w:rsidR="007E6EEC">
        <w:rPr>
          <w:lang w:val="en-US"/>
        </w:rPr>
        <w:t xml:space="preserve">will be required </w:t>
      </w:r>
      <w:r w:rsidR="00A75B6E">
        <w:rPr>
          <w:lang w:val="en-US"/>
        </w:rPr>
        <w:t xml:space="preserve">later in childhood and adulthood, including in the </w:t>
      </w:r>
      <w:r w:rsidR="00AB7B1C">
        <w:rPr>
          <w:lang w:val="en-US"/>
        </w:rPr>
        <w:t>education s</w:t>
      </w:r>
      <w:r w:rsidR="00A75B6E">
        <w:rPr>
          <w:lang w:val="en-US"/>
        </w:rPr>
        <w:t xml:space="preserve">ystem, </w:t>
      </w:r>
      <w:r w:rsidR="00AB7B1C">
        <w:rPr>
          <w:lang w:val="en-US"/>
        </w:rPr>
        <w:t>h</w:t>
      </w:r>
      <w:r w:rsidR="00A75B6E">
        <w:rPr>
          <w:lang w:val="en-US"/>
        </w:rPr>
        <w:t>ealth</w:t>
      </w:r>
      <w:r w:rsidR="00AB7B1C">
        <w:rPr>
          <w:lang w:val="en-US"/>
        </w:rPr>
        <w:t>c</w:t>
      </w:r>
      <w:r w:rsidR="00A75B6E">
        <w:rPr>
          <w:lang w:val="en-US"/>
        </w:rPr>
        <w:t xml:space="preserve">are </w:t>
      </w:r>
      <w:r w:rsidR="00AB7B1C">
        <w:rPr>
          <w:lang w:val="en-US"/>
        </w:rPr>
        <w:t>s</w:t>
      </w:r>
      <w:r w:rsidR="00A75B6E">
        <w:rPr>
          <w:lang w:val="en-US"/>
        </w:rPr>
        <w:t xml:space="preserve">ystem, </w:t>
      </w:r>
      <w:r w:rsidR="00AB7B1C">
        <w:rPr>
          <w:lang w:val="en-US"/>
        </w:rPr>
        <w:t>m</w:t>
      </w:r>
      <w:r w:rsidR="00C2383D">
        <w:rPr>
          <w:lang w:val="en-US"/>
        </w:rPr>
        <w:t xml:space="preserve">ental </w:t>
      </w:r>
      <w:r w:rsidR="00AB7B1C">
        <w:rPr>
          <w:lang w:val="en-US"/>
        </w:rPr>
        <w:t>he</w:t>
      </w:r>
      <w:r w:rsidR="00C2383D">
        <w:rPr>
          <w:lang w:val="en-US"/>
        </w:rPr>
        <w:t xml:space="preserve">alth </w:t>
      </w:r>
      <w:r w:rsidR="00AB7B1C">
        <w:rPr>
          <w:lang w:val="en-US"/>
        </w:rPr>
        <w:t>c</w:t>
      </w:r>
      <w:r w:rsidR="00C2383D">
        <w:rPr>
          <w:lang w:val="en-US"/>
        </w:rPr>
        <w:t xml:space="preserve">are </w:t>
      </w:r>
      <w:r w:rsidR="00676265">
        <w:rPr>
          <w:lang w:val="en-US"/>
        </w:rPr>
        <w:t>s</w:t>
      </w:r>
      <w:r w:rsidR="00C2383D">
        <w:rPr>
          <w:lang w:val="en-US"/>
        </w:rPr>
        <w:t xml:space="preserve">ystem, </w:t>
      </w:r>
      <w:r w:rsidR="00A75B6E">
        <w:rPr>
          <w:lang w:val="en-US"/>
        </w:rPr>
        <w:t xml:space="preserve">and </w:t>
      </w:r>
      <w:r w:rsidR="00560D6B">
        <w:rPr>
          <w:lang w:val="en-US"/>
        </w:rPr>
        <w:t>a</w:t>
      </w:r>
      <w:r w:rsidR="00C2383D">
        <w:rPr>
          <w:lang w:val="en-US"/>
        </w:rPr>
        <w:t xml:space="preserve">dult </w:t>
      </w:r>
      <w:r w:rsidR="00676265">
        <w:rPr>
          <w:lang w:val="en-US"/>
        </w:rPr>
        <w:t>d</w:t>
      </w:r>
      <w:r w:rsidR="00C2383D">
        <w:rPr>
          <w:lang w:val="en-US"/>
        </w:rPr>
        <w:t>isability</w:t>
      </w:r>
      <w:r w:rsidR="00676265">
        <w:rPr>
          <w:lang w:val="en-US"/>
        </w:rPr>
        <w:t>-r</w:t>
      </w:r>
      <w:r w:rsidR="00C2383D">
        <w:rPr>
          <w:lang w:val="en-US"/>
        </w:rPr>
        <w:t>elated supports</w:t>
      </w:r>
      <w:r w:rsidR="007F07ED">
        <w:rPr>
          <w:lang w:val="en-US"/>
        </w:rPr>
        <w:t>.</w:t>
      </w:r>
    </w:p>
    <w:p w14:paraId="56EDD6BF" w14:textId="2E69609A" w:rsidR="00864CFB" w:rsidRDefault="009B7989" w:rsidP="00A955FD">
      <w:pPr>
        <w:pStyle w:val="ListParagraph"/>
        <w:numPr>
          <w:ilvl w:val="0"/>
          <w:numId w:val="1"/>
        </w:numPr>
      </w:pPr>
      <w:r>
        <w:rPr>
          <w:lang w:val="en-US"/>
        </w:rPr>
        <w:t>Families need th</w:t>
      </w:r>
      <w:r w:rsidR="00B71B17">
        <w:rPr>
          <w:lang w:val="en-US"/>
        </w:rPr>
        <w:t>e</w:t>
      </w:r>
      <w:r>
        <w:rPr>
          <w:lang w:val="en-US"/>
        </w:rPr>
        <w:t xml:space="preserve"> government to</w:t>
      </w:r>
      <w:r w:rsidR="00A955FD">
        <w:rPr>
          <w:lang w:val="en-US"/>
        </w:rPr>
        <w:t xml:space="preserve"> r</w:t>
      </w:r>
      <w:r w:rsidR="008D3877">
        <w:t>educe wait times by i</w:t>
      </w:r>
      <w:r w:rsidR="00816C73" w:rsidRPr="00816C73">
        <w:t>ncreas</w:t>
      </w:r>
      <w:r w:rsidR="008D3877">
        <w:t>ing</w:t>
      </w:r>
      <w:r w:rsidR="00816C73" w:rsidRPr="00816C73">
        <w:t xml:space="preserve"> FSCD funding </w:t>
      </w:r>
      <w:r w:rsidR="00A955FD">
        <w:t xml:space="preserve">and </w:t>
      </w:r>
      <w:r w:rsidR="00816C73" w:rsidRPr="00816C73">
        <w:t>to address gaps in FSCD services for rural and Indigenous families. </w:t>
      </w:r>
    </w:p>
    <w:sectPr w:rsidR="00864C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721328"/>
    <w:multiLevelType w:val="multilevel"/>
    <w:tmpl w:val="1E60A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DA2D2C"/>
    <w:multiLevelType w:val="hybridMultilevel"/>
    <w:tmpl w:val="3A04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30C44"/>
    <w:multiLevelType w:val="multilevel"/>
    <w:tmpl w:val="A16C463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673C25D5"/>
    <w:multiLevelType w:val="multilevel"/>
    <w:tmpl w:val="081C8A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0A3A49"/>
    <w:multiLevelType w:val="multilevel"/>
    <w:tmpl w:val="926CE3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B95303"/>
    <w:multiLevelType w:val="multilevel"/>
    <w:tmpl w:val="AF60907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15160B"/>
    <w:multiLevelType w:val="multilevel"/>
    <w:tmpl w:val="CD70D0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8451926">
    <w:abstractNumId w:val="1"/>
  </w:num>
  <w:num w:numId="2" w16cid:durableId="291524073">
    <w:abstractNumId w:val="2"/>
  </w:num>
  <w:num w:numId="3" w16cid:durableId="196286131">
    <w:abstractNumId w:val="0"/>
  </w:num>
  <w:num w:numId="4" w16cid:durableId="837883717">
    <w:abstractNumId w:val="6"/>
  </w:num>
  <w:num w:numId="5" w16cid:durableId="614679005">
    <w:abstractNumId w:val="3"/>
  </w:num>
  <w:num w:numId="6" w16cid:durableId="1666860712">
    <w:abstractNumId w:val="5"/>
  </w:num>
  <w:num w:numId="7" w16cid:durableId="1853108789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50"/>
    <w:rsid w:val="000206CE"/>
    <w:rsid w:val="000A0DEC"/>
    <w:rsid w:val="00103392"/>
    <w:rsid w:val="00123BCD"/>
    <w:rsid w:val="0012464E"/>
    <w:rsid w:val="001430C4"/>
    <w:rsid w:val="001669B2"/>
    <w:rsid w:val="0017245B"/>
    <w:rsid w:val="00201CF0"/>
    <w:rsid w:val="002163C6"/>
    <w:rsid w:val="00224253"/>
    <w:rsid w:val="00285201"/>
    <w:rsid w:val="002B5F10"/>
    <w:rsid w:val="002C5E43"/>
    <w:rsid w:val="002D6ABA"/>
    <w:rsid w:val="002E26CE"/>
    <w:rsid w:val="00315227"/>
    <w:rsid w:val="003E63D7"/>
    <w:rsid w:val="003F48D6"/>
    <w:rsid w:val="00417DB2"/>
    <w:rsid w:val="004616B5"/>
    <w:rsid w:val="004667E9"/>
    <w:rsid w:val="004870B4"/>
    <w:rsid w:val="004A0AF4"/>
    <w:rsid w:val="004C41E3"/>
    <w:rsid w:val="004E67C7"/>
    <w:rsid w:val="004F7595"/>
    <w:rsid w:val="00502812"/>
    <w:rsid w:val="00504023"/>
    <w:rsid w:val="00560D6B"/>
    <w:rsid w:val="00562066"/>
    <w:rsid w:val="00564FE1"/>
    <w:rsid w:val="005B10AE"/>
    <w:rsid w:val="005B6C01"/>
    <w:rsid w:val="005C1050"/>
    <w:rsid w:val="005D3D2F"/>
    <w:rsid w:val="005F6CCA"/>
    <w:rsid w:val="00617ADD"/>
    <w:rsid w:val="006308FA"/>
    <w:rsid w:val="00676265"/>
    <w:rsid w:val="00682C15"/>
    <w:rsid w:val="006C02D6"/>
    <w:rsid w:val="006C1F5F"/>
    <w:rsid w:val="00734AC1"/>
    <w:rsid w:val="0079476F"/>
    <w:rsid w:val="00795653"/>
    <w:rsid w:val="007E6EEC"/>
    <w:rsid w:val="007F07ED"/>
    <w:rsid w:val="00816C73"/>
    <w:rsid w:val="00827D6A"/>
    <w:rsid w:val="008501E7"/>
    <w:rsid w:val="00864CFB"/>
    <w:rsid w:val="008D3877"/>
    <w:rsid w:val="008E238A"/>
    <w:rsid w:val="008E6ECD"/>
    <w:rsid w:val="008F4666"/>
    <w:rsid w:val="00900291"/>
    <w:rsid w:val="00904CB8"/>
    <w:rsid w:val="0094738E"/>
    <w:rsid w:val="00970C94"/>
    <w:rsid w:val="00972052"/>
    <w:rsid w:val="009B7989"/>
    <w:rsid w:val="009C5631"/>
    <w:rsid w:val="00A32FB7"/>
    <w:rsid w:val="00A70C6A"/>
    <w:rsid w:val="00A73B7C"/>
    <w:rsid w:val="00A75B6E"/>
    <w:rsid w:val="00A8176F"/>
    <w:rsid w:val="00A955FD"/>
    <w:rsid w:val="00AA1555"/>
    <w:rsid w:val="00AB7B1C"/>
    <w:rsid w:val="00AE7BF0"/>
    <w:rsid w:val="00B02102"/>
    <w:rsid w:val="00B41539"/>
    <w:rsid w:val="00B71B17"/>
    <w:rsid w:val="00B84531"/>
    <w:rsid w:val="00B95ACB"/>
    <w:rsid w:val="00BA7BCE"/>
    <w:rsid w:val="00BD0166"/>
    <w:rsid w:val="00C0440C"/>
    <w:rsid w:val="00C178AA"/>
    <w:rsid w:val="00C202D1"/>
    <w:rsid w:val="00C2383D"/>
    <w:rsid w:val="00C42947"/>
    <w:rsid w:val="00C61A7B"/>
    <w:rsid w:val="00CA2BD9"/>
    <w:rsid w:val="00CB5579"/>
    <w:rsid w:val="00D25F2C"/>
    <w:rsid w:val="00D74845"/>
    <w:rsid w:val="00E008CB"/>
    <w:rsid w:val="00E532F0"/>
    <w:rsid w:val="00E545EC"/>
    <w:rsid w:val="00E63E09"/>
    <w:rsid w:val="00E65DA7"/>
    <w:rsid w:val="00EE143D"/>
    <w:rsid w:val="00EF2B42"/>
    <w:rsid w:val="00F13B87"/>
    <w:rsid w:val="00F2526A"/>
    <w:rsid w:val="00F27D76"/>
    <w:rsid w:val="00F46333"/>
    <w:rsid w:val="00F565C9"/>
    <w:rsid w:val="00F76F66"/>
    <w:rsid w:val="00FC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575C3C"/>
  <w15:chartTrackingRefBased/>
  <w15:docId w15:val="{3AD6F482-CB5B-FC43-B9D6-62DB5C26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BD9"/>
  </w:style>
  <w:style w:type="paragraph" w:styleId="Heading1">
    <w:name w:val="heading 1"/>
    <w:basedOn w:val="Normal"/>
    <w:next w:val="Normal"/>
    <w:link w:val="Heading1Char"/>
    <w:uiPriority w:val="9"/>
    <w:qFormat/>
    <w:rsid w:val="005C1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0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0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0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0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0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0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0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0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0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0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0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033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33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32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D01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1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1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1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1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469</Words>
  <Characters>2557</Characters>
  <Application>Microsoft Office Word</Application>
  <DocSecurity>0</DocSecurity>
  <Lines>43</Lines>
  <Paragraphs>16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Ney</dc:creator>
  <cp:keywords/>
  <dc:description/>
  <cp:lastModifiedBy>Philip Ney</cp:lastModifiedBy>
  <cp:revision>92</cp:revision>
  <dcterms:created xsi:type="dcterms:W3CDTF">2025-05-22T21:34:00Z</dcterms:created>
  <dcterms:modified xsi:type="dcterms:W3CDTF">2026-08-25T17:33:00Z</dcterms:modified>
</cp:coreProperties>
</file>